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A945214" w:rsidR="001C70C1" w:rsidRPr="0077052A" w:rsidRDefault="00EE4D36"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1C70C1" w:rsidRPr="0077052A">
            <w:rPr>
              <w:rFonts w:ascii="Times New Roman" w:eastAsia="Calibri" w:hAnsi="Times New Roman" w:cs="Times New Roman"/>
              <w:sz w:val="20"/>
              <w:szCs w:val="20"/>
              <w:lang w:eastAsia="en-US"/>
            </w:rPr>
            <w:t>,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78170E49"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0F29C9">
            <w:rPr>
              <w:rFonts w:ascii="Times New Roman" w:hAnsi="Times New Roman" w:cs="Times New Roman"/>
              <w:b/>
              <w:bCs/>
              <w:sz w:val="24"/>
              <w:szCs w:val="24"/>
            </w:rPr>
            <w:t>VEŽIMĖLIAI</w:t>
          </w:r>
          <w:r w:rsidR="00EE4D36">
            <w:rPr>
              <w:rFonts w:ascii="Times New Roman" w:hAnsi="Times New Roman" w:cs="Times New Roman"/>
              <w:b/>
              <w:bCs/>
              <w:sz w:val="24"/>
              <w:szCs w:val="24"/>
            </w:rPr>
            <w:t>“  (</w:t>
          </w:r>
          <w:r w:rsidR="000F29C9">
            <w:rPr>
              <w:rFonts w:ascii="Times New Roman" w:hAnsi="Times New Roman" w:cs="Times New Roman"/>
              <w:b/>
              <w:bCs/>
              <w:sz w:val="24"/>
              <w:szCs w:val="24"/>
            </w:rPr>
            <w:t>2</w:t>
          </w:r>
          <w:r w:rsidR="00AE1229">
            <w:rPr>
              <w:rFonts w:ascii="Times New Roman" w:hAnsi="Times New Roman" w:cs="Times New Roman"/>
              <w:b/>
              <w:bCs/>
              <w:sz w:val="24"/>
              <w:szCs w:val="24"/>
            </w:rPr>
            <w:t xml:space="preserve"> PIRKIMO DALYS)</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CE62F1"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 xml:space="preserve">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5956CC">
        <w:rPr>
          <w:rFonts w:ascii="Times New Roman" w:hAnsi="Times New Roman" w:cs="Times New Roman"/>
          <w:sz w:val="22"/>
          <w:szCs w:val="22"/>
        </w:rPr>
        <w:t>viesiejipirkimai.lt</w:t>
      </w:r>
      <w:proofErr w:type="spellEnd"/>
      <w:r w:rsidR="005956CC" w:rsidRPr="005956CC">
        <w:rPr>
          <w:rFonts w:ascii="Times New Roman" w:hAnsi="Times New Roman" w:cs="Times New Roman"/>
          <w:sz w:val="22"/>
          <w:szCs w:val="22"/>
        </w:rPr>
        <w: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44AB8B99" w:rsidR="00B728DE"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BC691D">
        <w:rPr>
          <w:rFonts w:ascii="Times New Roman" w:hAnsi="Times New Roman" w:cs="Times New Roman"/>
          <w:sz w:val="22"/>
          <w:szCs w:val="22"/>
        </w:rPr>
        <w:t>Atliekamas žaliasis pirkimas:</w:t>
      </w:r>
    </w:p>
    <w:p w14:paraId="7DE71B1F" w14:textId="4E1F241B" w:rsidR="000F29C9" w:rsidRPr="000F29C9" w:rsidRDefault="000F29C9" w:rsidP="000F29C9">
      <w:pPr>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            </w:t>
      </w:r>
      <w:r w:rsidR="00BC691D">
        <w:rPr>
          <w:rFonts w:ascii="Times New Roman" w:hAnsi="Times New Roman" w:cs="Times New Roman"/>
          <w:sz w:val="22"/>
          <w:szCs w:val="22"/>
        </w:rPr>
        <w:t xml:space="preserve">1.4.1. </w:t>
      </w:r>
      <w:r w:rsidR="00BC691D" w:rsidRPr="00BC691D">
        <w:rPr>
          <w:rFonts w:ascii="Times New Roman" w:eastAsia="Arial Unicode MS" w:hAnsi="Times New Roman" w:cs="Times New Roman"/>
          <w:bCs/>
          <w:sz w:val="22"/>
          <w:szCs w:val="22"/>
          <w:bdr w:val="nil"/>
          <w:lang w:eastAsia="en-US"/>
        </w:rPr>
        <w:t>Vykdomas žaliasis pirkimas vadovaujantis Aplinkos apsaugos kriterijų taikymo, vykdant žaliuosius pirkimus tvarkos aprašo, patvirtinto Lietuvos Respublikos Aplinkos ministro 2022 m. gruodžio 13 d. įsakymu Nr. D1-401 „</w:t>
      </w:r>
      <w:r w:rsidR="00BC691D" w:rsidRPr="00BC691D">
        <w:rPr>
          <w:rFonts w:ascii="Times New Roman" w:eastAsia="Arial Unicode MS" w:hAnsi="Times New Roman" w:cs="Times New Roman"/>
          <w:sz w:val="22"/>
          <w:szCs w:val="22"/>
          <w:bdr w:val="nil"/>
          <w:lang w:eastAsia="en-US"/>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BC691D" w:rsidRPr="00EE4D36">
        <w:rPr>
          <w:rFonts w:ascii="Times New Roman" w:eastAsia="Arial Unicode MS" w:hAnsi="Times New Roman" w:cs="Times New Roman"/>
          <w:bCs/>
          <w:sz w:val="22"/>
          <w:szCs w:val="22"/>
          <w:bdr w:val="nil"/>
          <w:lang w:eastAsia="en-US"/>
        </w:rPr>
        <w:t xml:space="preserve">”,  </w:t>
      </w:r>
      <w:r w:rsidRPr="000F29C9">
        <w:rPr>
          <w:rFonts w:ascii="Times New Roman" w:eastAsia="Times New Roman" w:hAnsi="Times New Roman" w:cs="Times New Roman"/>
          <w:sz w:val="22"/>
          <w:szCs w:val="22"/>
        </w:rPr>
        <w:t xml:space="preserve">II skyriaus 4.4.4.5 papunkčiu: </w:t>
      </w:r>
      <w:r w:rsidRPr="000F29C9">
        <w:rPr>
          <w:rFonts w:ascii="Times New Roman" w:hAnsi="Times New Roman" w:cs="Times New Roman"/>
          <w:color w:val="000000"/>
          <w:sz w:val="22"/>
          <w:szCs w:val="22"/>
        </w:rPr>
        <w:t>prekė, virtusi atliekomis, tinka paruošti pakartotinai naudoti ar perdirbti.</w:t>
      </w:r>
    </w:p>
    <w:p w14:paraId="7327925E" w14:textId="6574359E" w:rsidR="001C70C1" w:rsidRPr="00A91ACB" w:rsidRDefault="000F29C9" w:rsidP="000F29C9">
      <w:pPr>
        <w:spacing w:line="240" w:lineRule="auto"/>
        <w:ind w:firstLine="397"/>
        <w:rPr>
          <w:rFonts w:ascii="Times New Roman" w:hAnsi="Times New Roman" w:cs="Times New Roman"/>
          <w:sz w:val="22"/>
          <w:szCs w:val="22"/>
        </w:rPr>
      </w:pPr>
      <w:r>
        <w:rPr>
          <w:rFonts w:ascii="Times New Roman" w:hAnsi="Times New Roman" w:cs="Times New Roman"/>
          <w:color w:val="000000"/>
          <w:sz w:val="24"/>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4BC5C5E0"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EE4D36">
        <w:rPr>
          <w:rFonts w:ascii="Times New Roman" w:eastAsia="Times New Roman" w:hAnsi="Times New Roman" w:cs="Times New Roman"/>
          <w:sz w:val="22"/>
          <w:szCs w:val="22"/>
        </w:rPr>
        <w:t xml:space="preserve">Vita </w:t>
      </w:r>
      <w:proofErr w:type="spellStart"/>
      <w:r w:rsidR="00EE4D36">
        <w:rPr>
          <w:rFonts w:ascii="Times New Roman" w:eastAsia="Times New Roman" w:hAnsi="Times New Roman" w:cs="Times New Roman"/>
          <w:sz w:val="22"/>
          <w:szCs w:val="22"/>
        </w:rPr>
        <w:t>Lukošiūnienė</w:t>
      </w:r>
      <w:proofErr w:type="spellEnd"/>
      <w:r w:rsidR="00DF43C5">
        <w:rPr>
          <w:rFonts w:ascii="Times New Roman" w:eastAsia="Times New Roman" w:hAnsi="Times New Roman" w:cs="Times New Roman"/>
          <w:sz w:val="22"/>
          <w:szCs w:val="22"/>
        </w:rPr>
        <w:t>,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w:t>
      </w:r>
      <w:r w:rsidR="00EE4D36">
        <w:rPr>
          <w:rFonts w:ascii="Times New Roman" w:eastAsia="Times New Roman" w:hAnsi="Times New Roman" w:cs="Times New Roman"/>
          <w:sz w:val="22"/>
          <w:szCs w:val="22"/>
        </w:rPr>
        <w:t>14</w:t>
      </w:r>
      <w:r w:rsidR="00DF43C5">
        <w:rPr>
          <w:rFonts w:ascii="Times New Roman" w:eastAsia="Times New Roman" w:hAnsi="Times New Roman" w:cs="Times New Roman"/>
          <w:sz w:val="22"/>
          <w:szCs w:val="22"/>
        </w:rPr>
        <w:t xml:space="preserve">, el. p. </w:t>
      </w:r>
      <w:r w:rsidR="00EE4D36">
        <w:rPr>
          <w:rFonts w:ascii="Times New Roman" w:eastAsia="Times New Roman" w:hAnsi="Times New Roman" w:cs="Times New Roman"/>
          <w:sz w:val="22"/>
          <w:szCs w:val="22"/>
        </w:rPr>
        <w:t>vita.lukosiuniene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254D92ED"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0F29C9">
        <w:rPr>
          <w:rFonts w:ascii="Times New Roman" w:eastAsia="Calibri" w:hAnsi="Times New Roman" w:cs="Times New Roman"/>
          <w:color w:val="000000" w:themeColor="text1"/>
          <w:sz w:val="22"/>
          <w:szCs w:val="22"/>
        </w:rPr>
        <w:t>vežimėlius ir šiukšlių maišų stovus</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(pagal pirkimo dalis)</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08193661"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6D7997">
        <w:rPr>
          <w:rFonts w:ascii="Times New Roman" w:hAnsi="Times New Roman" w:cs="Times New Roman"/>
          <w:sz w:val="22"/>
          <w:szCs w:val="22"/>
        </w:rPr>
        <w:t xml:space="preserve">Pirkimo objektas yra skaidomas į </w:t>
      </w:r>
      <w:r w:rsidR="000F29C9">
        <w:rPr>
          <w:rFonts w:ascii="Times New Roman" w:hAnsi="Times New Roman" w:cs="Times New Roman"/>
          <w:sz w:val="22"/>
          <w:szCs w:val="22"/>
        </w:rPr>
        <w:t>2</w:t>
      </w:r>
      <w:r w:rsidR="00B354D3">
        <w:rPr>
          <w:rFonts w:ascii="Times New Roman" w:hAnsi="Times New Roman" w:cs="Times New Roman"/>
          <w:sz w:val="22"/>
          <w:szCs w:val="22"/>
        </w:rPr>
        <w:t xml:space="preserve"> pirkimo dalis:</w:t>
      </w:r>
    </w:p>
    <w:p w14:paraId="1CAA1497" w14:textId="4D2E7FD0"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1 pirkimo dalis: </w:t>
      </w:r>
      <w:r w:rsidR="000F29C9">
        <w:rPr>
          <w:rFonts w:ascii="Times New Roman" w:hAnsi="Times New Roman" w:cs="Times New Roman"/>
          <w:sz w:val="22"/>
          <w:szCs w:val="22"/>
        </w:rPr>
        <w:t>Vežimėliai</w:t>
      </w:r>
      <w:r w:rsidRPr="004E5F5C">
        <w:rPr>
          <w:rFonts w:ascii="Times New Roman" w:hAnsi="Times New Roman" w:cs="Times New Roman"/>
          <w:sz w:val="22"/>
          <w:szCs w:val="22"/>
        </w:rPr>
        <w:t>;</w:t>
      </w:r>
    </w:p>
    <w:p w14:paraId="784D487F" w14:textId="680A16A0" w:rsidR="006D7997" w:rsidRPr="004E5F5C" w:rsidRDefault="00B354D3" w:rsidP="000F29C9">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2 pirkimo dalis: </w:t>
      </w:r>
      <w:r w:rsidR="000F29C9">
        <w:rPr>
          <w:rFonts w:ascii="Times New Roman" w:hAnsi="Times New Roman" w:cs="Times New Roman"/>
          <w:sz w:val="22"/>
          <w:szCs w:val="22"/>
        </w:rPr>
        <w:t>Šiukšlių maišų stovai</w:t>
      </w:r>
      <w:r w:rsidRPr="004E5F5C">
        <w:rPr>
          <w:rFonts w:ascii="Times New Roman" w:hAnsi="Times New Roman" w:cs="Times New Roman"/>
          <w:sz w:val="22"/>
          <w:szCs w:val="22"/>
        </w:rPr>
        <w:t>;</w:t>
      </w:r>
    </w:p>
    <w:p w14:paraId="3B6B317E" w14:textId="20E04F19" w:rsidR="00B354D3"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 xml:space="preserve">Pasiūlymai gali būti teikiami vienai, kelioms arba visoms pirkimo dalims. Kiekvienai pirkimo daliai bus sudaroma atskira pirkimo sutartis arba viena bendra sutartis vieno tiekėjo laimėtoms pirkimo dalims. Pirkimo </w:t>
      </w:r>
      <w:r w:rsidR="00D64ED7">
        <w:rPr>
          <w:rFonts w:ascii="Times New Roman" w:hAnsi="Times New Roman" w:cs="Times New Roman"/>
          <w:sz w:val="22"/>
          <w:szCs w:val="22"/>
        </w:rPr>
        <w:t xml:space="preserve">dalys nurodytos pirkimo sąlygų </w:t>
      </w:r>
      <w:r w:rsidR="00D64ED7" w:rsidRPr="00D64ED7">
        <w:rPr>
          <w:rFonts w:ascii="Times New Roman" w:hAnsi="Times New Roman" w:cs="Times New Roman"/>
          <w:sz w:val="22"/>
          <w:szCs w:val="22"/>
        </w:rPr>
        <w:t xml:space="preserve"> priede „Pasiūlymo forma“  pateiktoje pasiūlymo pateikimo formoje.</w:t>
      </w:r>
    </w:p>
    <w:p w14:paraId="7B3932A9" w14:textId="751AAF1C" w:rsidR="006D7997" w:rsidRDefault="00D64ED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2.4. </w:t>
      </w:r>
      <w:r w:rsidRPr="00D64ED7">
        <w:rPr>
          <w:rFonts w:ascii="Times New Roman" w:hAnsi="Times New Roman" w:cs="Times New Roman"/>
          <w:sz w:val="22"/>
          <w:szCs w:val="22"/>
        </w:rPr>
        <w:t xml:space="preserve">Pasiūlymas turi būti pateiktas visai pirkimo dokumentuose nurodytai apimčiai, neskaidant jos smulkiau, </w:t>
      </w:r>
      <w:proofErr w:type="spellStart"/>
      <w:r w:rsidRPr="00D64ED7">
        <w:rPr>
          <w:rFonts w:ascii="Times New Roman" w:hAnsi="Times New Roman" w:cs="Times New Roman"/>
          <w:sz w:val="22"/>
          <w:szCs w:val="22"/>
        </w:rPr>
        <w:t>t.y</w:t>
      </w:r>
      <w:proofErr w:type="spellEnd"/>
      <w:r w:rsidRPr="00D64ED7">
        <w:rPr>
          <w:rFonts w:ascii="Times New Roman" w:hAnsi="Times New Roman" w:cs="Times New Roman"/>
          <w:sz w:val="22"/>
          <w:szCs w:val="22"/>
        </w:rPr>
        <w:t>. pasiūlymas turi būti pateiktas visai siūlomos pirkimo dalies pirkimo sąlygų nurodytai apimčiai, neskaidant jos smulkiau.</w:t>
      </w:r>
    </w:p>
    <w:p w14:paraId="1BBCACA7" w14:textId="37E779D5" w:rsidR="009D69B3" w:rsidRPr="00D43982" w:rsidRDefault="009D69B3" w:rsidP="00C81E2F">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2.5. Pirkimui nustatyta maksimali lėšų suma</w:t>
      </w:r>
      <w:r w:rsidR="00CE2A50">
        <w:rPr>
          <w:rFonts w:ascii="Times New Roman" w:hAnsi="Times New Roman" w:cs="Times New Roman"/>
          <w:b/>
          <w:sz w:val="22"/>
          <w:szCs w:val="22"/>
        </w:rPr>
        <w:t>:</w:t>
      </w:r>
    </w:p>
    <w:p w14:paraId="21E573A5" w14:textId="51D3B143" w:rsidR="00D43982" w:rsidRPr="00D43982" w:rsidRDefault="009D69B3" w:rsidP="00D43982">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1 pirkimo dalis –</w:t>
      </w:r>
      <w:r w:rsidR="00D43982">
        <w:rPr>
          <w:rFonts w:ascii="Times New Roman" w:hAnsi="Times New Roman" w:cs="Times New Roman"/>
          <w:b/>
          <w:sz w:val="22"/>
          <w:szCs w:val="22"/>
        </w:rPr>
        <w:t xml:space="preserve"> </w:t>
      </w:r>
      <w:r w:rsidR="000F29C9">
        <w:rPr>
          <w:rFonts w:ascii="Times New Roman" w:hAnsi="Times New Roman" w:cs="Times New Roman"/>
          <w:b/>
          <w:sz w:val="22"/>
          <w:szCs w:val="22"/>
        </w:rPr>
        <w:t>22 710,74</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 </w:t>
      </w:r>
      <w:r w:rsidR="000F29C9">
        <w:rPr>
          <w:rFonts w:ascii="Times New Roman" w:hAnsi="Times New Roman" w:cs="Times New Roman"/>
          <w:b/>
          <w:sz w:val="22"/>
          <w:szCs w:val="22"/>
        </w:rPr>
        <w:t>27 480,00</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2B06072A" w14:textId="1D7FEF93" w:rsidR="009D69B3" w:rsidRPr="00D43982" w:rsidRDefault="003119C5" w:rsidP="00C81E2F">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 xml:space="preserve">2 pirkimo dalis – </w:t>
      </w:r>
      <w:r w:rsidR="000F29C9">
        <w:rPr>
          <w:rFonts w:ascii="Times New Roman" w:hAnsi="Times New Roman" w:cs="Times New Roman"/>
          <w:b/>
          <w:sz w:val="22"/>
          <w:szCs w:val="22"/>
        </w:rPr>
        <w:t>2082,64</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 </w:t>
      </w:r>
      <w:r w:rsidR="000F29C9">
        <w:rPr>
          <w:rFonts w:ascii="Times New Roman" w:hAnsi="Times New Roman" w:cs="Times New Roman"/>
          <w:b/>
          <w:sz w:val="22"/>
          <w:szCs w:val="22"/>
        </w:rPr>
        <w:t>2 520</w:t>
      </w:r>
      <w:r w:rsidR="00CE2A50">
        <w:rPr>
          <w:rFonts w:ascii="Times New Roman" w:hAnsi="Times New Roman" w:cs="Times New Roman"/>
          <w:b/>
          <w:sz w:val="22"/>
          <w:szCs w:val="22"/>
        </w:rPr>
        <w:t xml:space="preserve">,00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7AF385C2" w14:textId="039E1805" w:rsidR="009D69B3" w:rsidRDefault="00DC4E0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2.6. </w:t>
      </w:r>
      <w:r w:rsidR="003119A1">
        <w:rPr>
          <w:rFonts w:ascii="Times New Roman" w:hAnsi="Times New Roman" w:cs="Times New Roman"/>
          <w:sz w:val="22"/>
          <w:szCs w:val="22"/>
        </w:rPr>
        <w:t>Tiekėjo pasiūlyti</w:t>
      </w:r>
      <w:r w:rsidRPr="00DC4E07">
        <w:rPr>
          <w:rFonts w:ascii="Times New Roman" w:hAnsi="Times New Roman" w:cs="Times New Roman"/>
          <w:sz w:val="22"/>
          <w:szCs w:val="22"/>
        </w:rPr>
        <w:t xml:space="preserve"> prekių </w:t>
      </w:r>
      <w:r w:rsidR="003119A1">
        <w:rPr>
          <w:rFonts w:ascii="Times New Roman" w:hAnsi="Times New Roman" w:cs="Times New Roman"/>
          <w:sz w:val="22"/>
          <w:szCs w:val="22"/>
        </w:rPr>
        <w:t>įkainiai</w:t>
      </w:r>
      <w:r w:rsidRPr="00DC4E07">
        <w:rPr>
          <w:rFonts w:ascii="Times New Roman" w:hAnsi="Times New Roman" w:cs="Times New Roman"/>
          <w:sz w:val="22"/>
          <w:szCs w:val="22"/>
        </w:rPr>
        <w:t xml:space="preserve"> negali viršyti perkančiosios organizacijos patvirtintų maksimalių prekių </w:t>
      </w:r>
      <w:r w:rsidR="003119A1">
        <w:rPr>
          <w:rFonts w:ascii="Times New Roman" w:hAnsi="Times New Roman" w:cs="Times New Roman"/>
          <w:sz w:val="22"/>
          <w:szCs w:val="22"/>
        </w:rPr>
        <w:t>į</w:t>
      </w:r>
      <w:r w:rsidRPr="00DC4E07">
        <w:rPr>
          <w:rFonts w:ascii="Times New Roman" w:hAnsi="Times New Roman" w:cs="Times New Roman"/>
          <w:sz w:val="22"/>
          <w:szCs w:val="22"/>
        </w:rPr>
        <w:t>kain</w:t>
      </w:r>
      <w:r w:rsidR="003119A1">
        <w:rPr>
          <w:rFonts w:ascii="Times New Roman" w:hAnsi="Times New Roman" w:cs="Times New Roman"/>
          <w:sz w:val="22"/>
          <w:szCs w:val="22"/>
        </w:rPr>
        <w:t>i</w:t>
      </w:r>
      <w:r w:rsidRPr="00DC4E07">
        <w:rPr>
          <w:rFonts w:ascii="Times New Roman" w:hAnsi="Times New Roman" w:cs="Times New Roman"/>
          <w:sz w:val="22"/>
          <w:szCs w:val="22"/>
        </w:rPr>
        <w:t>ų ir tiekėjo p</w:t>
      </w:r>
      <w:r w:rsidR="00C85841">
        <w:rPr>
          <w:rFonts w:ascii="Times New Roman" w:hAnsi="Times New Roman" w:cs="Times New Roman"/>
          <w:sz w:val="22"/>
          <w:szCs w:val="22"/>
        </w:rPr>
        <w:t>asiūlyta pasiūlymo kaina 1-</w:t>
      </w:r>
      <w:r w:rsidR="000F29C9">
        <w:rPr>
          <w:rFonts w:ascii="Times New Roman" w:hAnsi="Times New Roman" w:cs="Times New Roman"/>
          <w:sz w:val="22"/>
          <w:szCs w:val="22"/>
        </w:rPr>
        <w:t>2</w:t>
      </w:r>
      <w:r w:rsidRPr="00DC4E07">
        <w:rPr>
          <w:rFonts w:ascii="Times New Roman" w:hAnsi="Times New Roman" w:cs="Times New Roman"/>
          <w:sz w:val="22"/>
          <w:szCs w:val="22"/>
        </w:rPr>
        <w:t xml:space="preserve"> pirkimo dalims negali viršyti viešajam pirkimui skirtų lėšų, perkančiosios organizacijos nustatytų prieš pradedant pirkimo procedūrą.</w:t>
      </w:r>
    </w:p>
    <w:p w14:paraId="68FA6636" w14:textId="513CC02F" w:rsidR="004E5F5C" w:rsidRDefault="00C85841" w:rsidP="004E5F5C">
      <w:pPr>
        <w:spacing w:line="240" w:lineRule="auto"/>
        <w:rPr>
          <w:rFonts w:ascii="Times New Roman" w:hAnsi="Times New Roman" w:cs="Times New Roman"/>
          <w:sz w:val="22"/>
          <w:szCs w:val="22"/>
        </w:rPr>
      </w:pPr>
      <w:r>
        <w:rPr>
          <w:rFonts w:ascii="Times New Roman" w:hAnsi="Times New Roman" w:cs="Times New Roman"/>
          <w:sz w:val="22"/>
          <w:szCs w:val="22"/>
        </w:rPr>
        <w:t>2.7</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sidR="000F29C9">
        <w:rPr>
          <w:rFonts w:ascii="Times New Roman" w:hAnsi="Times New Roman" w:cs="Times New Roman"/>
          <w:sz w:val="22"/>
          <w:szCs w:val="22"/>
        </w:rPr>
        <w:t>adresai 1 ir 2 pirkimo dalims:</w:t>
      </w:r>
    </w:p>
    <w:p w14:paraId="22A5B733" w14:textId="0DA9D437" w:rsidR="000F29C9" w:rsidRDefault="000F29C9" w:rsidP="004E5F5C">
      <w:pPr>
        <w:spacing w:line="240" w:lineRule="auto"/>
        <w:rPr>
          <w:rFonts w:ascii="Times New Roman" w:hAnsi="Times New Roman" w:cs="Times New Roman"/>
          <w:sz w:val="22"/>
          <w:szCs w:val="22"/>
        </w:rPr>
      </w:pPr>
      <w:r w:rsidRPr="000F29C9">
        <w:rPr>
          <w:rFonts w:ascii="Times New Roman" w:hAnsi="Times New Roman" w:cs="Times New Roman"/>
          <w:sz w:val="22"/>
          <w:szCs w:val="22"/>
        </w:rPr>
        <w:lastRenderedPageBreak/>
        <w:t xml:space="preserve">Laumės g. 3, Rukla, Jonavos r., Mokomojo pulko teritorija, Karaliaus Mindaugo g. 11, Rukla, Jonavos r., </w:t>
      </w:r>
      <w:proofErr w:type="spellStart"/>
      <w:r w:rsidRPr="000F29C9">
        <w:rPr>
          <w:rFonts w:ascii="Times New Roman" w:hAnsi="Times New Roman" w:cs="Times New Roman"/>
          <w:sz w:val="22"/>
          <w:szCs w:val="22"/>
        </w:rPr>
        <w:t>Pajuosčio</w:t>
      </w:r>
      <w:proofErr w:type="spellEnd"/>
      <w:r w:rsidRPr="000F29C9">
        <w:rPr>
          <w:rFonts w:ascii="Times New Roman" w:hAnsi="Times New Roman" w:cs="Times New Roman"/>
          <w:sz w:val="22"/>
          <w:szCs w:val="22"/>
        </w:rPr>
        <w:t xml:space="preserve"> pl. 73, </w:t>
      </w:r>
      <w:proofErr w:type="spellStart"/>
      <w:r w:rsidRPr="000F29C9">
        <w:rPr>
          <w:rFonts w:ascii="Times New Roman" w:hAnsi="Times New Roman" w:cs="Times New Roman"/>
          <w:sz w:val="22"/>
          <w:szCs w:val="22"/>
        </w:rPr>
        <w:t>Dembavos</w:t>
      </w:r>
      <w:proofErr w:type="spellEnd"/>
      <w:r w:rsidRPr="000F29C9">
        <w:rPr>
          <w:rFonts w:ascii="Times New Roman" w:hAnsi="Times New Roman" w:cs="Times New Roman"/>
          <w:sz w:val="22"/>
          <w:szCs w:val="22"/>
        </w:rPr>
        <w:t xml:space="preserve"> k., </w:t>
      </w:r>
      <w:proofErr w:type="spellStart"/>
      <w:r w:rsidRPr="000F29C9">
        <w:rPr>
          <w:rFonts w:ascii="Times New Roman" w:hAnsi="Times New Roman" w:cs="Times New Roman"/>
          <w:sz w:val="22"/>
          <w:szCs w:val="22"/>
        </w:rPr>
        <w:t>Velžio</w:t>
      </w:r>
      <w:proofErr w:type="spellEnd"/>
      <w:r w:rsidRPr="000F29C9">
        <w:rPr>
          <w:rFonts w:ascii="Times New Roman" w:hAnsi="Times New Roman" w:cs="Times New Roman"/>
          <w:sz w:val="22"/>
          <w:szCs w:val="22"/>
        </w:rPr>
        <w:t xml:space="preserve"> sen., Panevėžio r., </w:t>
      </w:r>
      <w:proofErr w:type="spellStart"/>
      <w:r w:rsidRPr="000F29C9">
        <w:rPr>
          <w:rFonts w:ascii="Times New Roman" w:hAnsi="Times New Roman" w:cs="Times New Roman"/>
          <w:sz w:val="22"/>
          <w:szCs w:val="22"/>
        </w:rPr>
        <w:t>Meškerinės</w:t>
      </w:r>
      <w:proofErr w:type="spellEnd"/>
      <w:r w:rsidRPr="000F29C9">
        <w:rPr>
          <w:rFonts w:ascii="Times New Roman" w:hAnsi="Times New Roman" w:cs="Times New Roman"/>
          <w:sz w:val="22"/>
          <w:szCs w:val="22"/>
        </w:rPr>
        <w:t xml:space="preserve"> k., Pabradės sen., Švenčionių r., S. Dariaus ir S. Girėno g. 100, Kaunas, Kareivinių g. 9, Kaunas, Ulonų g. 14, Alytus, Sodų g. 39, Druskininkų, Vytauto g. 72, Marijampolė, Liepojos g. 5, Klaipėda, Laužo k. 1, Tauragės r., S. Dariaus ir S. Girėno g. 144, Radviliškis, Lakūnų g. 3, Šiauliai, Šumsko pl. 96, Rokantiškių k., Vilniaus r., S. Dariaus ir S. Girėno g. 19, Pajūrio mst., Šilalės r., Pakruojo g. 51, Šiauliai.</w:t>
      </w:r>
    </w:p>
    <w:p w14:paraId="13E4F4E5" w14:textId="0404C8BB" w:rsidR="003119C5" w:rsidRDefault="003119C5" w:rsidP="000F29C9">
      <w:pPr>
        <w:spacing w:line="240" w:lineRule="auto"/>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                          </w:t>
      </w:r>
    </w:p>
    <w:p w14:paraId="77BC4895" w14:textId="5F234BF1"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3119C5">
        <w:rPr>
          <w:rFonts w:ascii="Times New Roman" w:hAnsi="Times New Roman" w:cs="Times New Roman"/>
          <w:sz w:val="22"/>
          <w:szCs w:val="22"/>
        </w:rPr>
        <w:t>nuo 5 iki 20 darbo dienų</w:t>
      </w:r>
      <w:r w:rsidR="000F123B">
        <w:rPr>
          <w:rFonts w:ascii="Times New Roman" w:hAnsi="Times New Roman" w:cs="Times New Roman"/>
          <w:sz w:val="22"/>
          <w:szCs w:val="22"/>
        </w:rPr>
        <w:t xml:space="preserve"> nuo </w:t>
      </w:r>
      <w:r w:rsidR="004E5F5C">
        <w:rPr>
          <w:rFonts w:ascii="Times New Roman" w:hAnsi="Times New Roman" w:cs="Times New Roman"/>
          <w:sz w:val="22"/>
          <w:szCs w:val="22"/>
        </w:rPr>
        <w:t>pirkėjo užsakymo raštu pateikimo.</w:t>
      </w:r>
    </w:p>
    <w:p w14:paraId="1BB2E57F" w14:textId="5F8E96F7"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2.9</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EE4D36">
        <w:rPr>
          <w:rFonts w:ascii="Times New Roman" w:hAnsi="Times New Roman" w:cs="Times New Roman"/>
          <w:sz w:val="22"/>
          <w:szCs w:val="22"/>
        </w:rPr>
        <w:t>Sutarčiai taikoma fiksuoto</w:t>
      </w:r>
      <w:r w:rsidR="00530343" w:rsidRPr="00865E25">
        <w:rPr>
          <w:rFonts w:ascii="Times New Roman" w:hAnsi="Times New Roman" w:cs="Times New Roman"/>
          <w:sz w:val="22"/>
          <w:szCs w:val="22"/>
        </w:rPr>
        <w:t xml:space="preserve"> </w:t>
      </w:r>
      <w:r w:rsidR="00EE4D36">
        <w:rPr>
          <w:rFonts w:ascii="Times New Roman" w:hAnsi="Times New Roman" w:cs="Times New Roman"/>
          <w:sz w:val="22"/>
          <w:szCs w:val="22"/>
        </w:rPr>
        <w:t>įkainio</w:t>
      </w:r>
      <w:r w:rsidR="00331151">
        <w:rPr>
          <w:rFonts w:ascii="Times New Roman" w:hAnsi="Times New Roman" w:cs="Times New Roman"/>
          <w:sz w:val="22"/>
          <w:szCs w:val="22"/>
        </w:rPr>
        <w:t xml:space="preserve"> kainodara, išperkama sutarties kaina.</w:t>
      </w:r>
      <w:bookmarkStart w:id="10" w:name="_GoBack"/>
      <w:bookmarkEnd w:id="10"/>
    </w:p>
    <w:p w14:paraId="148D12F6" w14:textId="6EA43ED3"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C85841">
        <w:rPr>
          <w:rFonts w:ascii="Times New Roman" w:hAnsi="Times New Roman" w:cs="Times New Roman"/>
          <w:sz w:val="22"/>
          <w:szCs w:val="22"/>
        </w:rPr>
        <w:t>2.10</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50E96938"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C85841">
        <w:rPr>
          <w:rFonts w:ascii="Times New Roman" w:hAnsi="Times New Roman" w:cs="Times New Roman"/>
          <w:sz w:val="22"/>
          <w:szCs w:val="22"/>
        </w:rPr>
        <w:t>11</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090F000"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C85841">
        <w:rPr>
          <w:rFonts w:ascii="Times New Roman" w:hAnsi="Times New Roman" w:cs="Times New Roman"/>
          <w:sz w:val="22"/>
          <w:szCs w:val="22"/>
        </w:rPr>
        <w:t>12</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1"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2"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2"/>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28048155" w14:textId="67C42E9A"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3F1454">
        <w:rPr>
          <w:rFonts w:ascii="Times New Roman" w:hAnsi="Times New Roman" w:cs="Times New Roman"/>
          <w:sz w:val="22"/>
          <w:szCs w:val="22"/>
        </w:rPr>
        <w:t>5</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04F9C6F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B25CF3" w:rsidRPr="00B25CF3">
        <w:rPr>
          <w:rFonts w:ascii="Times New Roman" w:eastAsia="Arial" w:hAnsi="Times New Roman" w:cs="Times New Roman"/>
          <w:sz w:val="22"/>
          <w:szCs w:val="22"/>
        </w:rPr>
        <w:t>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Kainos/įkainiai visuose pasiūlymo dokumentuose turi būti įrašomos apvalinant dviem skaitmenimis po kablelio.</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7633097"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6D383F">
        <w:rPr>
          <w:rFonts w:ascii="Times New Roman" w:hAnsi="Times New Roman" w:cs="Times New Roman"/>
          <w:color w:val="000000" w:themeColor="text1"/>
          <w:sz w:val="22"/>
          <w:szCs w:val="22"/>
        </w:rPr>
        <w:t xml:space="preserve"> (pagal pirkimo dalis)</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01168432" w14:textId="37CDD9E7" w:rsidR="008B5AB7" w:rsidRDefault="00F63728" w:rsidP="003F1454">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11853CD5" w14:textId="3D75AA4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2</w:t>
      </w:r>
      <w:r>
        <w:rPr>
          <w:rFonts w:ascii="Times New Roman" w:hAnsi="Times New Roman" w:cs="Times New Roman"/>
          <w:sz w:val="22"/>
          <w:szCs w:val="22"/>
        </w:rPr>
        <w:t xml:space="preserve">. </w:t>
      </w:r>
      <w:r w:rsidR="00216C59">
        <w:rPr>
          <w:rFonts w:ascii="Times New Roman" w:hAnsi="Times New Roman" w:cs="Times New Roman"/>
          <w:sz w:val="22"/>
          <w:szCs w:val="22"/>
        </w:rPr>
        <w:t>Priedas. ,,Sutarties projektas“.</w:t>
      </w:r>
    </w:p>
    <w:p w14:paraId="432BD5D2" w14:textId="008EF11E" w:rsidR="00F63728" w:rsidRDefault="003F1454"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9.3</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216C59">
        <w:rPr>
          <w:rFonts w:ascii="Times New Roman" w:hAnsi="Times New Roman" w:cs="Times New Roman"/>
          <w:sz w:val="22"/>
          <w:szCs w:val="22"/>
        </w:rPr>
        <w:t>1 pirkimo dalis. Nr. TS-</w:t>
      </w:r>
      <w:r>
        <w:rPr>
          <w:rFonts w:ascii="Times New Roman" w:hAnsi="Times New Roman" w:cs="Times New Roman"/>
          <w:sz w:val="22"/>
          <w:szCs w:val="22"/>
        </w:rPr>
        <w:t>5</w:t>
      </w:r>
      <w:r w:rsidR="000F29C9">
        <w:rPr>
          <w:rFonts w:ascii="Times New Roman" w:hAnsi="Times New Roman" w:cs="Times New Roman"/>
          <w:sz w:val="22"/>
          <w:szCs w:val="22"/>
        </w:rPr>
        <w:t>26</w:t>
      </w:r>
      <w:r w:rsidR="00F63728">
        <w:rPr>
          <w:rFonts w:ascii="Times New Roman" w:hAnsi="Times New Roman" w:cs="Times New Roman"/>
          <w:sz w:val="22"/>
          <w:szCs w:val="22"/>
        </w:rPr>
        <w:t>“</w:t>
      </w:r>
      <w:r w:rsidR="00216C59">
        <w:rPr>
          <w:rFonts w:ascii="Times New Roman" w:hAnsi="Times New Roman" w:cs="Times New Roman"/>
          <w:sz w:val="22"/>
          <w:szCs w:val="22"/>
        </w:rPr>
        <w:t>.</w:t>
      </w:r>
    </w:p>
    <w:p w14:paraId="219C2BC0" w14:textId="4FB12FA6" w:rsidR="00216C59" w:rsidRDefault="00216C59" w:rsidP="003F1454">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3F1454">
        <w:rPr>
          <w:rFonts w:ascii="Times New Roman" w:hAnsi="Times New Roman" w:cs="Times New Roman"/>
          <w:sz w:val="22"/>
          <w:szCs w:val="22"/>
        </w:rPr>
        <w:t>4</w:t>
      </w:r>
      <w:r>
        <w:rPr>
          <w:rFonts w:ascii="Times New Roman" w:hAnsi="Times New Roman" w:cs="Times New Roman"/>
          <w:sz w:val="22"/>
          <w:szCs w:val="22"/>
        </w:rPr>
        <w:t>. Priedas. ,,2 pirkimo dalis. Nr. TS-</w:t>
      </w:r>
      <w:r w:rsidR="000F29C9">
        <w:rPr>
          <w:rFonts w:ascii="Times New Roman" w:hAnsi="Times New Roman" w:cs="Times New Roman"/>
          <w:sz w:val="22"/>
          <w:szCs w:val="22"/>
        </w:rPr>
        <w:t>531</w:t>
      </w:r>
      <w:r>
        <w:rPr>
          <w:rFonts w:ascii="Times New Roman" w:hAnsi="Times New Roman" w:cs="Times New Roman"/>
          <w:sz w:val="22"/>
          <w:szCs w:val="22"/>
        </w:rPr>
        <w:t>“.</w:t>
      </w:r>
    </w:p>
    <w:p w14:paraId="3EB7F20B" w14:textId="783DBD85"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216C59">
        <w:rPr>
          <w:rFonts w:ascii="Times New Roman" w:hAnsi="Times New Roman" w:cs="Times New Roman"/>
          <w:sz w:val="22"/>
          <w:szCs w:val="22"/>
        </w:rPr>
        <w:t>9.</w:t>
      </w:r>
      <w:r w:rsidR="000F29C9">
        <w:rPr>
          <w:rFonts w:ascii="Times New Roman" w:hAnsi="Times New Roman" w:cs="Times New Roman"/>
          <w:sz w:val="22"/>
          <w:szCs w:val="22"/>
        </w:rPr>
        <w:t>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32EED7BD"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0F29C9">
        <w:rPr>
          <w:rFonts w:ascii="Times New Roman" w:hAnsi="Times New Roman" w:cs="Times New Roman"/>
          <w:sz w:val="22"/>
          <w:szCs w:val="22"/>
        </w:rPr>
        <w:t>6</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Pr>
          <w:rFonts w:ascii="Times New Roman" w:hAnsi="Times New Roman" w:cs="Times New Roman"/>
          <w:sz w:val="22"/>
          <w:szCs w:val="22"/>
        </w:rPr>
        <w:t>ndų“.</w:t>
      </w:r>
    </w:p>
    <w:p w14:paraId="23E3FB27" w14:textId="0D596498"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0F29C9">
        <w:rPr>
          <w:rFonts w:ascii="Times New Roman" w:hAnsi="Times New Roman" w:cs="Times New Roman"/>
          <w:sz w:val="22"/>
          <w:szCs w:val="22"/>
        </w:rPr>
        <w:t>7</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sectPr w:rsidR="00645ADF"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DEEA5" w14:textId="77777777" w:rsidR="00CE62F1" w:rsidRDefault="00CE62F1" w:rsidP="00D05666">
      <w:r>
        <w:separator/>
      </w:r>
    </w:p>
  </w:endnote>
  <w:endnote w:type="continuationSeparator" w:id="0">
    <w:p w14:paraId="1319665A" w14:textId="77777777" w:rsidR="00CE62F1" w:rsidRDefault="00CE62F1" w:rsidP="00D05666">
      <w:r>
        <w:continuationSeparator/>
      </w:r>
    </w:p>
  </w:endnote>
  <w:endnote w:type="continuationNotice" w:id="1">
    <w:p w14:paraId="3096E86A" w14:textId="77777777" w:rsidR="00CE62F1" w:rsidRDefault="00CE62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72B0C" w14:textId="77777777" w:rsidR="00CE62F1" w:rsidRDefault="00CE62F1" w:rsidP="00D05666">
      <w:r>
        <w:separator/>
      </w:r>
    </w:p>
  </w:footnote>
  <w:footnote w:type="continuationSeparator" w:id="0">
    <w:p w14:paraId="53CCBAEE" w14:textId="77777777" w:rsidR="00CE62F1" w:rsidRDefault="00CE62F1" w:rsidP="00D05666">
      <w:r>
        <w:continuationSeparator/>
      </w:r>
    </w:p>
  </w:footnote>
  <w:footnote w:type="continuationNotice" w:id="1">
    <w:p w14:paraId="66211C7D" w14:textId="77777777" w:rsidR="00CE62F1" w:rsidRDefault="00CE62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09F971E" w:rsidR="0067176D" w:rsidRDefault="0067176D">
        <w:pPr>
          <w:pStyle w:val="Header"/>
          <w:jc w:val="center"/>
        </w:pPr>
        <w:r>
          <w:fldChar w:fldCharType="begin"/>
        </w:r>
        <w:r>
          <w:instrText>PAGE   \* MERGEFORMAT</w:instrText>
        </w:r>
        <w:r>
          <w:fldChar w:fldCharType="separate"/>
        </w:r>
        <w:r w:rsidR="00331151">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7B1"/>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29C9"/>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9A1"/>
    <w:rsid w:val="003119C5"/>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151"/>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54"/>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20A"/>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39"/>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6855"/>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97B9C"/>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50"/>
    <w:rsid w:val="00CE3247"/>
    <w:rsid w:val="00CE3AC5"/>
    <w:rsid w:val="00CE498D"/>
    <w:rsid w:val="00CE5A18"/>
    <w:rsid w:val="00CE62F1"/>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3982"/>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4D36"/>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6F29"/>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3D7326"/>
    <w:rsid w:val="004161F4"/>
    <w:rsid w:val="00425CA2"/>
    <w:rsid w:val="00430113"/>
    <w:rsid w:val="00460C76"/>
    <w:rsid w:val="0046126A"/>
    <w:rsid w:val="0049112E"/>
    <w:rsid w:val="004C1327"/>
    <w:rsid w:val="004C214A"/>
    <w:rsid w:val="004D38E9"/>
    <w:rsid w:val="0052486A"/>
    <w:rsid w:val="00524902"/>
    <w:rsid w:val="00545EF5"/>
    <w:rsid w:val="0056541D"/>
    <w:rsid w:val="00565819"/>
    <w:rsid w:val="00593D61"/>
    <w:rsid w:val="00596FE1"/>
    <w:rsid w:val="005E600D"/>
    <w:rsid w:val="00652F79"/>
    <w:rsid w:val="006A48BC"/>
    <w:rsid w:val="006D77F5"/>
    <w:rsid w:val="006F3AEA"/>
    <w:rsid w:val="007260B3"/>
    <w:rsid w:val="00731487"/>
    <w:rsid w:val="00737C4C"/>
    <w:rsid w:val="0078514A"/>
    <w:rsid w:val="007C7D73"/>
    <w:rsid w:val="007F25D7"/>
    <w:rsid w:val="00810A25"/>
    <w:rsid w:val="00823183"/>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776B7"/>
    <w:rsid w:val="00BB0E02"/>
    <w:rsid w:val="00C4287B"/>
    <w:rsid w:val="00C64F5A"/>
    <w:rsid w:val="00CD27B6"/>
    <w:rsid w:val="00CE3AC5"/>
    <w:rsid w:val="00CF1903"/>
    <w:rsid w:val="00CF4CEB"/>
    <w:rsid w:val="00D1288B"/>
    <w:rsid w:val="00DC126E"/>
    <w:rsid w:val="00DD1C97"/>
    <w:rsid w:val="00DE23D8"/>
    <w:rsid w:val="00E464CE"/>
    <w:rsid w:val="00E50762"/>
    <w:rsid w:val="00E706A7"/>
    <w:rsid w:val="00E80BC2"/>
    <w:rsid w:val="00ED381C"/>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7F51E3DA-F770-464A-BDCF-DBD71CC3F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2095</Words>
  <Characters>11944</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Vita Lukosiuniene</cp:lastModifiedBy>
  <cp:revision>36</cp:revision>
  <dcterms:created xsi:type="dcterms:W3CDTF">2025-03-17T17:44:00Z</dcterms:created>
  <dcterms:modified xsi:type="dcterms:W3CDTF">2025-10-30T11:21:00Z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